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D" w:rsidRPr="00D210AD" w:rsidRDefault="00D210AD" w:rsidP="00D210AD">
      <w:pPr>
        <w:pStyle w:val="a4"/>
        <w:ind w:left="0"/>
        <w:jc w:val="center"/>
        <w:rPr>
          <w:b/>
          <w:sz w:val="28"/>
          <w:szCs w:val="28"/>
        </w:rPr>
      </w:pPr>
      <w:r w:rsidRPr="00D210AD">
        <w:rPr>
          <w:b/>
          <w:sz w:val="28"/>
          <w:szCs w:val="28"/>
        </w:rPr>
        <w:t>Задания для школьного этапа Всероссийской олимпиа</w:t>
      </w:r>
      <w:r w:rsidR="0077592B">
        <w:rPr>
          <w:b/>
          <w:sz w:val="28"/>
          <w:szCs w:val="28"/>
        </w:rPr>
        <w:t>ды школьников по биологии в 2016</w:t>
      </w:r>
      <w:r w:rsidRPr="00D210AD">
        <w:rPr>
          <w:b/>
          <w:sz w:val="28"/>
          <w:szCs w:val="28"/>
        </w:rPr>
        <w:t>-201</w:t>
      </w:r>
      <w:r w:rsidR="0077592B">
        <w:rPr>
          <w:b/>
          <w:sz w:val="28"/>
          <w:szCs w:val="28"/>
        </w:rPr>
        <w:t>7</w:t>
      </w:r>
      <w:r w:rsidRPr="00D210AD">
        <w:rPr>
          <w:b/>
          <w:sz w:val="28"/>
          <w:szCs w:val="28"/>
        </w:rPr>
        <w:t xml:space="preserve"> учебном году.</w:t>
      </w:r>
    </w:p>
    <w:p w:rsidR="00D210AD" w:rsidRPr="00D210AD" w:rsidRDefault="00D210AD" w:rsidP="00D210AD">
      <w:pPr>
        <w:pStyle w:val="a4"/>
        <w:ind w:left="0"/>
        <w:jc w:val="center"/>
        <w:rPr>
          <w:b/>
          <w:sz w:val="28"/>
          <w:szCs w:val="28"/>
        </w:rPr>
      </w:pPr>
    </w:p>
    <w:p w:rsidR="00D210AD" w:rsidRPr="00D210AD" w:rsidRDefault="00D210AD" w:rsidP="00D210AD">
      <w:pPr>
        <w:pStyle w:val="a4"/>
        <w:ind w:left="0"/>
        <w:jc w:val="center"/>
        <w:rPr>
          <w:b/>
          <w:sz w:val="28"/>
          <w:szCs w:val="28"/>
        </w:rPr>
      </w:pPr>
      <w:r w:rsidRPr="00D210AD">
        <w:rPr>
          <w:b/>
          <w:sz w:val="28"/>
          <w:szCs w:val="28"/>
        </w:rPr>
        <w:t>8 класс</w:t>
      </w:r>
    </w:p>
    <w:p w:rsidR="00D210AD" w:rsidRPr="00D210AD" w:rsidRDefault="00D210AD" w:rsidP="00D210AD">
      <w:pPr>
        <w:shd w:val="clear" w:color="auto" w:fill="FFFFFF"/>
        <w:tabs>
          <w:tab w:val="left" w:pos="284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210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D210AD" w:rsidRPr="00D210AD" w:rsidRDefault="00D210AD" w:rsidP="00D210AD">
      <w:pPr>
        <w:pStyle w:val="a3"/>
        <w:spacing w:line="240" w:lineRule="auto"/>
        <w:ind w:right="0"/>
        <w:rPr>
          <w:b w:val="0"/>
          <w:szCs w:val="28"/>
        </w:rPr>
      </w:pPr>
      <w:r w:rsidRPr="00D210AD">
        <w:rPr>
          <w:szCs w:val="28"/>
        </w:rPr>
        <w:t xml:space="preserve">Часть </w:t>
      </w:r>
      <w:r w:rsidRPr="00D210AD">
        <w:rPr>
          <w:szCs w:val="28"/>
          <w:lang w:val="en-US"/>
        </w:rPr>
        <w:t>I</w:t>
      </w:r>
      <w:r w:rsidRPr="00D210AD">
        <w:rPr>
          <w:szCs w:val="28"/>
        </w:rPr>
        <w:t>.</w:t>
      </w:r>
      <w:r w:rsidRPr="00D210AD">
        <w:rPr>
          <w:b w:val="0"/>
          <w:szCs w:val="28"/>
        </w:rPr>
        <w:t xml:space="preserve"> </w:t>
      </w:r>
    </w:p>
    <w:p w:rsidR="00D210AD" w:rsidRPr="00D210AD" w:rsidRDefault="00D210AD" w:rsidP="00D210AD">
      <w:pPr>
        <w:pStyle w:val="a3"/>
        <w:spacing w:line="240" w:lineRule="auto"/>
        <w:ind w:right="0"/>
        <w:rPr>
          <w:b w:val="0"/>
          <w:szCs w:val="28"/>
        </w:rPr>
      </w:pPr>
      <w:r w:rsidRPr="00D210AD">
        <w:rPr>
          <w:b w:val="0"/>
          <w:szCs w:val="28"/>
        </w:rP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</w:t>
      </w:r>
      <w:r w:rsidR="00C27D0B">
        <w:rPr>
          <w:b w:val="0"/>
          <w:szCs w:val="28"/>
        </w:rPr>
        <w:t>20</w:t>
      </w:r>
      <w:r w:rsidRPr="00D210AD">
        <w:rPr>
          <w:b w:val="0"/>
          <w:szCs w:val="28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1.    Общим признаком клеток все</w:t>
      </w:r>
      <w:r>
        <w:rPr>
          <w:rFonts w:ascii="Times New Roman" w:hAnsi="Times New Roman"/>
          <w:b/>
          <w:sz w:val="28"/>
          <w:szCs w:val="28"/>
        </w:rPr>
        <w:t>х</w:t>
      </w:r>
      <w:r w:rsidRPr="00B25E6F">
        <w:rPr>
          <w:rFonts w:ascii="Times New Roman" w:hAnsi="Times New Roman"/>
          <w:b/>
          <w:sz w:val="28"/>
          <w:szCs w:val="28"/>
        </w:rPr>
        <w:t xml:space="preserve"> существующих на Земле организмов является</w:t>
      </w:r>
      <w:proofErr w:type="gramStart"/>
      <w:r w:rsidRPr="00B25E6F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 xml:space="preserve"> а) обмен веществ,  б) наличие хлоропластов,  в) одинаковое строение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г) наличие ядра.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2.   Вода необходима для прорастания семян, потому что: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а) зародыш потребляет только растворенные питательные вещества,</w:t>
      </w:r>
    </w:p>
    <w:p w:rsid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б) в воде растворены органические вещества,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в) в воде находятся минеральные вещества,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г) при прорастании необходимо увеличивать массу семян.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3.    С появлением растений на Земле атмосфера обогатилась: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а) кислородом,    б) азотом,   в) углекислым газом,    г) водородом.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4.     Бактерии, наиболее полезные для человека: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а) стрептококки,  б) туберкулезная палочка,   в) молочнокислые,   г) пневмококки.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5.       Семенами размножаются:</w:t>
      </w:r>
    </w:p>
    <w:p w:rsid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 xml:space="preserve">а) хвощи и плауны, </w:t>
      </w:r>
    </w:p>
    <w:p w:rsid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 xml:space="preserve">б) мхи и папоротники, </w:t>
      </w:r>
    </w:p>
    <w:p w:rsid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в) папоротники и водоросли,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г) хвойные и цветковые.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6.      Двойное латинское название принято для обозначения: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а) класса,    б) вида,   в) рода,   г) типа.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 xml:space="preserve">7.       В организме животного </w:t>
      </w:r>
      <w:r w:rsidRPr="00B25E6F">
        <w:rPr>
          <w:rFonts w:ascii="Times New Roman" w:hAnsi="Times New Roman"/>
          <w:b/>
          <w:sz w:val="28"/>
          <w:szCs w:val="28"/>
          <w:u w:val="single"/>
        </w:rPr>
        <w:t>не существует</w:t>
      </w:r>
      <w:r w:rsidRPr="00B25E6F">
        <w:rPr>
          <w:rFonts w:ascii="Times New Roman" w:hAnsi="Times New Roman"/>
          <w:b/>
          <w:sz w:val="28"/>
          <w:szCs w:val="28"/>
        </w:rPr>
        <w:t xml:space="preserve"> ткани: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а) соединительной,     б) нервной,   в) проводящей,   г) мышечной.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8.       Органы объединяются в систему органов, потому что: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а) они рядом расположены,    б) сходны по строению,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в) выполняют общую функцию,     г) взаимодействуют с другими системами.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9.       Из перечисленных червей в кишечнике человека паразитирует: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 xml:space="preserve">а) многоглазка,    б) печеночный </w:t>
      </w:r>
      <w:proofErr w:type="spellStart"/>
      <w:r w:rsidRPr="00B25E6F">
        <w:rPr>
          <w:rFonts w:ascii="Times New Roman" w:hAnsi="Times New Roman"/>
          <w:sz w:val="28"/>
          <w:szCs w:val="28"/>
        </w:rPr>
        <w:t>сосальщик</w:t>
      </w:r>
      <w:proofErr w:type="gramStart"/>
      <w:r w:rsidRPr="00B25E6F">
        <w:rPr>
          <w:rFonts w:ascii="Times New Roman" w:hAnsi="Times New Roman"/>
          <w:sz w:val="28"/>
          <w:szCs w:val="28"/>
        </w:rPr>
        <w:t>,в</w:t>
      </w:r>
      <w:proofErr w:type="spellEnd"/>
      <w:proofErr w:type="gramEnd"/>
      <w:r w:rsidRPr="00B25E6F">
        <w:rPr>
          <w:rFonts w:ascii="Times New Roman" w:hAnsi="Times New Roman"/>
          <w:sz w:val="28"/>
          <w:szCs w:val="28"/>
        </w:rPr>
        <w:t xml:space="preserve">) белая </w:t>
      </w:r>
      <w:proofErr w:type="spellStart"/>
      <w:r w:rsidRPr="00B25E6F">
        <w:rPr>
          <w:rFonts w:ascii="Times New Roman" w:hAnsi="Times New Roman"/>
          <w:sz w:val="28"/>
          <w:szCs w:val="28"/>
        </w:rPr>
        <w:t>планария</w:t>
      </w:r>
      <w:proofErr w:type="spellEnd"/>
      <w:r w:rsidRPr="00B25E6F">
        <w:rPr>
          <w:rFonts w:ascii="Times New Roman" w:hAnsi="Times New Roman"/>
          <w:sz w:val="28"/>
          <w:szCs w:val="28"/>
        </w:rPr>
        <w:t>,     г) бычий цепень.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10.      Кто из насекомых проходит стадию куколки: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а) саранча,   б) тля,    в)  бабочка,   г) клоп.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11.      Дальневосточный лосось во время нереста в реках ничего не ест и погибает от истощения.   Это происходит потому, что: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lastRenderedPageBreak/>
        <w:t xml:space="preserve">а)  нет пищи, б) есть запасы жира, </w:t>
      </w:r>
      <w:proofErr w:type="gramStart"/>
      <w:r w:rsidRPr="00B25E6F">
        <w:rPr>
          <w:rFonts w:ascii="Times New Roman" w:hAnsi="Times New Roman"/>
          <w:sz w:val="28"/>
          <w:szCs w:val="28"/>
        </w:rPr>
        <w:t xml:space="preserve">в) </w:t>
      </w:r>
      <w:proofErr w:type="gramEnd"/>
      <w:r w:rsidRPr="00B25E6F">
        <w:rPr>
          <w:rFonts w:ascii="Times New Roman" w:hAnsi="Times New Roman"/>
          <w:sz w:val="28"/>
          <w:szCs w:val="28"/>
        </w:rPr>
        <w:t>кишечник сжат созревшей икрой,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г) много конкурентов за пищу.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12.     Жабы, в отличие от лягушек, могут жить вдали от водоемов. Чем это можно объяснить?</w:t>
      </w:r>
    </w:p>
    <w:p w:rsid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 xml:space="preserve">а) они размножаются на суше,  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 xml:space="preserve">  б) у них лучше развиты легкие и более сухая кожа,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в)  у них короткие задние конечности и длинные передние,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г) они питаются наземными беспозвоночными животными.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13.      Кожа ящерицы выполняет функцию: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а) дыхания,    б) защиты от потери воды,   в) выделения,   г) опоры.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14.     Какая особенность органов кровообращения сформировалась в процессе эволюции у птиц?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а) два круга кровообращения,        б) четырехкамерное сердце,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 xml:space="preserve">в) разветвленная сеть капилляров,    г) </w:t>
      </w:r>
      <w:proofErr w:type="spellStart"/>
      <w:r w:rsidRPr="00B25E6F">
        <w:rPr>
          <w:rFonts w:ascii="Times New Roman" w:hAnsi="Times New Roman"/>
          <w:sz w:val="28"/>
          <w:szCs w:val="28"/>
        </w:rPr>
        <w:t>автоматия</w:t>
      </w:r>
      <w:proofErr w:type="spellEnd"/>
      <w:r w:rsidRPr="00B25E6F">
        <w:rPr>
          <w:rFonts w:ascii="Times New Roman" w:hAnsi="Times New Roman"/>
          <w:sz w:val="28"/>
          <w:szCs w:val="28"/>
        </w:rPr>
        <w:t xml:space="preserve"> сердечной мышцы.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15.      Млекопитающих можно отличить от других позвоночных по наличию: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а) волосяного покрова и ушных раковин,   б) голой кожи, покрытой слизью,</w:t>
      </w:r>
    </w:p>
    <w:p w:rsidR="00B25E6F" w:rsidRP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в) рогового панциря или щитков,     г) сухой кожи с роговыми чешуями.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  <w:sz w:val="28"/>
          <w:szCs w:val="28"/>
        </w:rPr>
      </w:pPr>
      <w:r w:rsidRPr="00B25E6F">
        <w:rPr>
          <w:rFonts w:ascii="Times New Roman" w:hAnsi="Times New Roman"/>
          <w:b/>
          <w:sz w:val="28"/>
          <w:szCs w:val="28"/>
        </w:rPr>
        <w:t>16.       К основным распространителям инфекционных заболеваний относится:</w:t>
      </w:r>
    </w:p>
    <w:p w:rsidR="00B25E6F" w:rsidRDefault="00B25E6F" w:rsidP="00B25E6F">
      <w:pPr>
        <w:pStyle w:val="a5"/>
        <w:rPr>
          <w:rFonts w:ascii="Times New Roman" w:hAnsi="Times New Roman"/>
          <w:sz w:val="28"/>
          <w:szCs w:val="28"/>
        </w:rPr>
      </w:pPr>
      <w:r w:rsidRPr="00B25E6F">
        <w:rPr>
          <w:rFonts w:ascii="Times New Roman" w:hAnsi="Times New Roman"/>
          <w:sz w:val="28"/>
          <w:szCs w:val="28"/>
        </w:rPr>
        <w:t>а) домовая мышь,   б) лисица,   в) ондатра,     г) корова.</w:t>
      </w:r>
    </w:p>
    <w:p w:rsidR="00C243D0" w:rsidRPr="00C243D0" w:rsidRDefault="00C243D0" w:rsidP="00C243D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17.</w:t>
      </w:r>
      <w:r w:rsidRPr="00C243D0">
        <w:rPr>
          <w:rFonts w:ascii="Times New Roman" w:hAnsi="Times New Roman"/>
          <w:b/>
          <w:sz w:val="28"/>
          <w:szCs w:val="28"/>
        </w:rPr>
        <w:t xml:space="preserve">   Семена образуются:</w:t>
      </w:r>
      <w:r w:rsidRPr="00C243D0">
        <w:rPr>
          <w:rFonts w:ascii="Times New Roman" w:hAnsi="Times New Roman"/>
          <w:b/>
          <w:sz w:val="28"/>
          <w:szCs w:val="28"/>
        </w:rPr>
        <w:br/>
      </w:r>
      <w:r w:rsidRPr="00C243D0">
        <w:rPr>
          <w:rFonts w:ascii="Times New Roman" w:hAnsi="Times New Roman"/>
          <w:sz w:val="28"/>
          <w:szCs w:val="28"/>
        </w:rPr>
        <w:t xml:space="preserve">  а) на рыльце пестика, б) в завязи пестика, в) в столбике </w:t>
      </w:r>
      <w:proofErr w:type="spellStart"/>
      <w:r w:rsidRPr="00C243D0">
        <w:rPr>
          <w:rFonts w:ascii="Times New Roman" w:hAnsi="Times New Roman"/>
          <w:sz w:val="28"/>
          <w:szCs w:val="28"/>
        </w:rPr>
        <w:t>пестика</w:t>
      </w:r>
      <w:proofErr w:type="gramStart"/>
      <w:r w:rsidRPr="00C243D0">
        <w:rPr>
          <w:rFonts w:ascii="Times New Roman" w:hAnsi="Times New Roman"/>
          <w:sz w:val="28"/>
          <w:szCs w:val="28"/>
        </w:rPr>
        <w:t>,г</w:t>
      </w:r>
      <w:proofErr w:type="spellEnd"/>
      <w:proofErr w:type="gramEnd"/>
      <w:r w:rsidRPr="00C243D0">
        <w:rPr>
          <w:rFonts w:ascii="Times New Roman" w:hAnsi="Times New Roman"/>
          <w:sz w:val="28"/>
          <w:szCs w:val="28"/>
        </w:rPr>
        <w:t>) в пыльнике тычинки.</w:t>
      </w:r>
    </w:p>
    <w:p w:rsidR="00C243D0" w:rsidRPr="00C243D0" w:rsidRDefault="00C243D0" w:rsidP="00C243D0">
      <w:pPr>
        <w:pStyle w:val="a5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18.</w:t>
      </w:r>
      <w:r w:rsidRPr="00C243D0">
        <w:rPr>
          <w:rFonts w:ascii="Times New Roman" w:hAnsi="Times New Roman"/>
          <w:b/>
          <w:sz w:val="28"/>
          <w:szCs w:val="28"/>
        </w:rPr>
        <w:t xml:space="preserve">     Какую из перечисленных функций корни </w:t>
      </w:r>
      <w:r w:rsidRPr="00C243D0">
        <w:rPr>
          <w:rFonts w:ascii="Times New Roman" w:hAnsi="Times New Roman"/>
          <w:b/>
          <w:sz w:val="28"/>
          <w:szCs w:val="28"/>
          <w:u w:val="single"/>
        </w:rPr>
        <w:t>не выполняют:</w:t>
      </w:r>
    </w:p>
    <w:p w:rsidR="00C243D0" w:rsidRPr="00C243D0" w:rsidRDefault="00C243D0" w:rsidP="00C243D0">
      <w:pPr>
        <w:pStyle w:val="a5"/>
        <w:rPr>
          <w:rFonts w:ascii="Times New Roman" w:hAnsi="Times New Roman"/>
          <w:sz w:val="28"/>
          <w:szCs w:val="28"/>
        </w:rPr>
      </w:pPr>
      <w:r w:rsidRPr="00C243D0">
        <w:rPr>
          <w:rFonts w:ascii="Times New Roman" w:hAnsi="Times New Roman"/>
          <w:sz w:val="28"/>
          <w:szCs w:val="28"/>
        </w:rPr>
        <w:t xml:space="preserve"> а) закрепление растений в почве,   б) всасывание воды и минеральных веществ из почвы,</w:t>
      </w:r>
    </w:p>
    <w:p w:rsidR="00C243D0" w:rsidRPr="00C243D0" w:rsidRDefault="00C243D0" w:rsidP="00C243D0">
      <w:pPr>
        <w:pStyle w:val="a5"/>
        <w:rPr>
          <w:rFonts w:ascii="Times New Roman" w:hAnsi="Times New Roman"/>
          <w:sz w:val="28"/>
          <w:szCs w:val="28"/>
        </w:rPr>
      </w:pPr>
      <w:r w:rsidRPr="00C243D0">
        <w:rPr>
          <w:rFonts w:ascii="Times New Roman" w:hAnsi="Times New Roman"/>
          <w:sz w:val="28"/>
          <w:szCs w:val="28"/>
        </w:rPr>
        <w:t>в) запасание питательных веществ,  г) образование питательных веществ в растении.</w:t>
      </w:r>
    </w:p>
    <w:p w:rsidR="00C243D0" w:rsidRPr="00C243D0" w:rsidRDefault="00C243D0" w:rsidP="00C243D0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Pr="00C243D0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.</w:t>
      </w:r>
      <w:r w:rsidRPr="00C243D0">
        <w:rPr>
          <w:rFonts w:ascii="Times New Roman" w:hAnsi="Times New Roman"/>
          <w:b/>
          <w:sz w:val="28"/>
          <w:szCs w:val="28"/>
        </w:rPr>
        <w:t xml:space="preserve">   Ночных </w:t>
      </w:r>
      <w:proofErr w:type="gramStart"/>
      <w:r w:rsidRPr="00C243D0">
        <w:rPr>
          <w:rFonts w:ascii="Times New Roman" w:hAnsi="Times New Roman"/>
          <w:b/>
          <w:sz w:val="28"/>
          <w:szCs w:val="28"/>
        </w:rPr>
        <w:t>насекомых-опылителей</w:t>
      </w:r>
      <w:proofErr w:type="gramEnd"/>
      <w:r w:rsidRPr="00C243D0">
        <w:rPr>
          <w:rFonts w:ascii="Times New Roman" w:hAnsi="Times New Roman"/>
          <w:b/>
          <w:sz w:val="28"/>
          <w:szCs w:val="28"/>
        </w:rPr>
        <w:t xml:space="preserve"> скорее всего привлекает:</w:t>
      </w:r>
    </w:p>
    <w:p w:rsidR="00C243D0" w:rsidRPr="00C243D0" w:rsidRDefault="00C243D0" w:rsidP="00C243D0">
      <w:pPr>
        <w:pStyle w:val="a5"/>
        <w:rPr>
          <w:rFonts w:ascii="Times New Roman" w:hAnsi="Times New Roman"/>
          <w:sz w:val="28"/>
          <w:szCs w:val="28"/>
        </w:rPr>
      </w:pPr>
      <w:r w:rsidRPr="00C243D0">
        <w:rPr>
          <w:rFonts w:ascii="Times New Roman" w:hAnsi="Times New Roman"/>
          <w:sz w:val="28"/>
          <w:szCs w:val="28"/>
        </w:rPr>
        <w:t xml:space="preserve"> а) форма цветка,      б) окраска цветка,      в) размеры цветка,     г) аромат цветка.</w:t>
      </w:r>
    </w:p>
    <w:p w:rsidR="00C243D0" w:rsidRPr="00C243D0" w:rsidRDefault="00C243D0" w:rsidP="00C243D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20.</w:t>
      </w:r>
      <w:r w:rsidRPr="00C243D0">
        <w:rPr>
          <w:rFonts w:ascii="Times New Roman" w:hAnsi="Times New Roman"/>
          <w:b/>
          <w:sz w:val="28"/>
          <w:szCs w:val="28"/>
        </w:rPr>
        <w:t xml:space="preserve">      В старых деревьях часто встречаются большие дупла. Это опасно для живого дерева в первую очередь тем, </w:t>
      </w:r>
      <w:proofErr w:type="spellStart"/>
      <w:r w:rsidRPr="00C243D0">
        <w:rPr>
          <w:rFonts w:ascii="Times New Roman" w:hAnsi="Times New Roman"/>
          <w:b/>
          <w:sz w:val="28"/>
          <w:szCs w:val="28"/>
        </w:rPr>
        <w:t>что</w:t>
      </w:r>
      <w:proofErr w:type="gramStart"/>
      <w:r w:rsidRPr="00C243D0">
        <w:rPr>
          <w:rFonts w:ascii="Times New Roman" w:hAnsi="Times New Roman"/>
          <w:b/>
          <w:sz w:val="28"/>
          <w:szCs w:val="28"/>
        </w:rPr>
        <w:t>:</w:t>
      </w:r>
      <w:r w:rsidRPr="00C243D0">
        <w:rPr>
          <w:rFonts w:ascii="Times New Roman" w:hAnsi="Times New Roman"/>
          <w:sz w:val="28"/>
          <w:szCs w:val="28"/>
        </w:rPr>
        <w:t>а</w:t>
      </w:r>
      <w:proofErr w:type="spellEnd"/>
      <w:proofErr w:type="gramEnd"/>
      <w:r w:rsidRPr="00C243D0">
        <w:rPr>
          <w:rFonts w:ascii="Times New Roman" w:hAnsi="Times New Roman"/>
          <w:sz w:val="28"/>
          <w:szCs w:val="28"/>
        </w:rPr>
        <w:t xml:space="preserve">) у дерева не развиваются корни,   </w:t>
      </w:r>
    </w:p>
    <w:p w:rsidR="00C243D0" w:rsidRPr="00C243D0" w:rsidRDefault="00C243D0" w:rsidP="00C243D0">
      <w:pPr>
        <w:pStyle w:val="a5"/>
        <w:rPr>
          <w:rFonts w:ascii="Times New Roman" w:hAnsi="Times New Roman"/>
          <w:b/>
          <w:sz w:val="28"/>
          <w:szCs w:val="28"/>
        </w:rPr>
      </w:pPr>
      <w:r w:rsidRPr="00C243D0">
        <w:rPr>
          <w:rFonts w:ascii="Times New Roman" w:hAnsi="Times New Roman"/>
          <w:sz w:val="28"/>
          <w:szCs w:val="28"/>
        </w:rPr>
        <w:t xml:space="preserve">б) дуплистое дерево не способно к </w:t>
      </w:r>
      <w:proofErr w:type="spellStart"/>
      <w:r w:rsidRPr="00C243D0">
        <w:rPr>
          <w:rFonts w:ascii="Times New Roman" w:hAnsi="Times New Roman"/>
          <w:sz w:val="28"/>
          <w:szCs w:val="28"/>
        </w:rPr>
        <w:t>размножению</w:t>
      </w:r>
      <w:proofErr w:type="gramStart"/>
      <w:r w:rsidRPr="00C243D0">
        <w:rPr>
          <w:rFonts w:ascii="Times New Roman" w:hAnsi="Times New Roman"/>
          <w:sz w:val="28"/>
          <w:szCs w:val="28"/>
        </w:rPr>
        <w:t>,в</w:t>
      </w:r>
      <w:proofErr w:type="spellEnd"/>
      <w:proofErr w:type="gramEnd"/>
      <w:r w:rsidRPr="00C243D0">
        <w:rPr>
          <w:rFonts w:ascii="Times New Roman" w:hAnsi="Times New Roman"/>
          <w:sz w:val="28"/>
          <w:szCs w:val="28"/>
        </w:rPr>
        <w:t>) на дереве не развиваются новые побеги,</w:t>
      </w:r>
    </w:p>
    <w:p w:rsidR="00C243D0" w:rsidRPr="00C243D0" w:rsidRDefault="00C243D0" w:rsidP="00C243D0">
      <w:pPr>
        <w:pStyle w:val="a5"/>
        <w:rPr>
          <w:rFonts w:ascii="Times New Roman" w:hAnsi="Times New Roman"/>
          <w:sz w:val="28"/>
          <w:szCs w:val="28"/>
        </w:rPr>
      </w:pPr>
      <w:r w:rsidRPr="00C243D0">
        <w:rPr>
          <w:rFonts w:ascii="Times New Roman" w:hAnsi="Times New Roman"/>
          <w:sz w:val="28"/>
          <w:szCs w:val="28"/>
        </w:rPr>
        <w:t>г) нарушается проведение воды и органических веществ по стволу.</w:t>
      </w:r>
    </w:p>
    <w:p w:rsidR="00C243D0" w:rsidRDefault="00C243D0" w:rsidP="00B25E6F">
      <w:pPr>
        <w:pStyle w:val="a5"/>
        <w:rPr>
          <w:rFonts w:ascii="Times New Roman" w:hAnsi="Times New Roman"/>
          <w:sz w:val="28"/>
          <w:szCs w:val="28"/>
        </w:rPr>
      </w:pPr>
    </w:p>
    <w:p w:rsidR="00C243D0" w:rsidRPr="00B25E6F" w:rsidRDefault="00C243D0" w:rsidP="00B25E6F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9F1A2A" w:rsidRPr="00216BD6" w:rsidTr="0077592B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9F1A2A" w:rsidRPr="00216BD6" w:rsidRDefault="009F1A2A" w:rsidP="00C243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A2A" w:rsidRPr="00216BD6" w:rsidTr="0077592B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9F1A2A" w:rsidRPr="00216BD6" w:rsidRDefault="009F1A2A" w:rsidP="00B53A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B25E6F" w:rsidRDefault="00E23CBA" w:rsidP="00E23CBA">
      <w:pPr>
        <w:pStyle w:val="a3"/>
        <w:spacing w:line="240" w:lineRule="auto"/>
        <w:ind w:right="0"/>
        <w:rPr>
          <w:szCs w:val="28"/>
        </w:rPr>
      </w:pPr>
      <w:r w:rsidRPr="00E604FF">
        <w:rPr>
          <w:szCs w:val="28"/>
        </w:rPr>
        <w:t xml:space="preserve">Часть </w:t>
      </w:r>
      <w:r w:rsidRPr="00E604FF">
        <w:rPr>
          <w:szCs w:val="28"/>
          <w:lang w:val="en-US"/>
        </w:rPr>
        <w:t>II</w:t>
      </w:r>
      <w:r w:rsidRPr="00E604FF">
        <w:rPr>
          <w:szCs w:val="28"/>
        </w:rPr>
        <w:t>.</w:t>
      </w:r>
    </w:p>
    <w:p w:rsidR="00E23CBA" w:rsidRDefault="00E23CBA" w:rsidP="00E23CBA">
      <w:pPr>
        <w:pStyle w:val="a3"/>
        <w:spacing w:line="240" w:lineRule="auto"/>
        <w:ind w:right="0"/>
        <w:rPr>
          <w:b w:val="0"/>
          <w:szCs w:val="28"/>
        </w:rPr>
      </w:pPr>
      <w:r w:rsidRPr="00E604FF">
        <w:rPr>
          <w:b w:val="0"/>
          <w:szCs w:val="28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</w:t>
      </w:r>
      <w:r w:rsidRPr="00E604FF">
        <w:rPr>
          <w:b w:val="0"/>
          <w:szCs w:val="28"/>
        </w:rPr>
        <w:lastRenderedPageBreak/>
        <w:t xml:space="preserve">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614D37" w:rsidRPr="00614D37" w:rsidRDefault="00614D37" w:rsidP="00E23CBA">
      <w:pPr>
        <w:pStyle w:val="a3"/>
        <w:spacing w:line="240" w:lineRule="auto"/>
        <w:ind w:right="0"/>
        <w:rPr>
          <w:szCs w:val="28"/>
        </w:rPr>
      </w:pPr>
      <w:r w:rsidRPr="00614D37">
        <w:rPr>
          <w:szCs w:val="28"/>
        </w:rPr>
        <w:t>1.Кровеносная система моллюсков: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1)замкнутая</w:t>
      </w:r>
      <w:r w:rsidR="008F1E8F">
        <w:rPr>
          <w:b w:val="0"/>
          <w:szCs w:val="28"/>
        </w:rPr>
        <w:t>;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2)незамкнутая</w:t>
      </w:r>
      <w:r w:rsidR="008F1E8F">
        <w:rPr>
          <w:b w:val="0"/>
          <w:szCs w:val="28"/>
        </w:rPr>
        <w:t>;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3)</w:t>
      </w:r>
      <w:proofErr w:type="gramStart"/>
      <w:r>
        <w:rPr>
          <w:b w:val="0"/>
          <w:szCs w:val="28"/>
        </w:rPr>
        <w:t>дифференцирована</w:t>
      </w:r>
      <w:proofErr w:type="gramEnd"/>
      <w:r>
        <w:rPr>
          <w:b w:val="0"/>
          <w:szCs w:val="28"/>
        </w:rPr>
        <w:t xml:space="preserve"> на сердце и сосуды</w:t>
      </w:r>
      <w:r w:rsidR="008F1E8F">
        <w:rPr>
          <w:b w:val="0"/>
          <w:szCs w:val="28"/>
        </w:rPr>
        <w:t>;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4)</w:t>
      </w:r>
      <w:proofErr w:type="gramStart"/>
      <w:r>
        <w:rPr>
          <w:b w:val="0"/>
          <w:szCs w:val="28"/>
        </w:rPr>
        <w:t>представлена</w:t>
      </w:r>
      <w:proofErr w:type="gramEnd"/>
      <w:r>
        <w:rPr>
          <w:b w:val="0"/>
          <w:szCs w:val="28"/>
        </w:rPr>
        <w:t xml:space="preserve"> только сосудами</w:t>
      </w:r>
      <w:r w:rsidR="008F1E8F">
        <w:rPr>
          <w:b w:val="0"/>
          <w:szCs w:val="28"/>
        </w:rPr>
        <w:t>;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5)включает дву</w:t>
      </w:r>
      <w:proofErr w:type="gramStart"/>
      <w:r>
        <w:rPr>
          <w:b w:val="0"/>
          <w:szCs w:val="28"/>
        </w:rPr>
        <w:t>х-</w:t>
      </w:r>
      <w:proofErr w:type="gramEnd"/>
      <w:r>
        <w:rPr>
          <w:b w:val="0"/>
          <w:szCs w:val="28"/>
        </w:rPr>
        <w:t xml:space="preserve"> или </w:t>
      </w:r>
      <w:proofErr w:type="spellStart"/>
      <w:r>
        <w:rPr>
          <w:b w:val="0"/>
          <w:szCs w:val="28"/>
        </w:rPr>
        <w:t>трёхкамерное</w:t>
      </w:r>
      <w:proofErr w:type="spellEnd"/>
      <w:r>
        <w:rPr>
          <w:b w:val="0"/>
          <w:szCs w:val="28"/>
        </w:rPr>
        <w:t xml:space="preserve"> сердце</w:t>
      </w:r>
      <w:r w:rsidR="008F1E8F">
        <w:rPr>
          <w:b w:val="0"/>
          <w:szCs w:val="28"/>
        </w:rPr>
        <w:t>.</w:t>
      </w:r>
    </w:p>
    <w:p w:rsidR="00614D37" w:rsidRPr="00B622C2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 w:rsidRPr="00B622C2">
        <w:rPr>
          <w:b w:val="0"/>
          <w:szCs w:val="28"/>
        </w:rPr>
        <w:t>А)2, 3, 5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Б)1,4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В)2,4,5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Г)1,5</w:t>
      </w:r>
    </w:p>
    <w:p w:rsidR="00614D37" w:rsidRPr="00614D37" w:rsidRDefault="00614D37" w:rsidP="00E23CBA">
      <w:pPr>
        <w:pStyle w:val="a3"/>
        <w:spacing w:line="240" w:lineRule="auto"/>
        <w:ind w:right="0"/>
        <w:rPr>
          <w:szCs w:val="28"/>
        </w:rPr>
      </w:pPr>
      <w:r w:rsidRPr="00614D37">
        <w:rPr>
          <w:szCs w:val="28"/>
        </w:rPr>
        <w:t xml:space="preserve">2. </w:t>
      </w:r>
      <w:r w:rsidR="008F1E8F">
        <w:rPr>
          <w:szCs w:val="28"/>
        </w:rPr>
        <w:t>Неп</w:t>
      </w:r>
      <w:r w:rsidRPr="00614D37">
        <w:rPr>
          <w:szCs w:val="28"/>
        </w:rPr>
        <w:t>арные плавники рыб: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1)грудной</w:t>
      </w:r>
      <w:r w:rsidR="008F1E8F">
        <w:rPr>
          <w:b w:val="0"/>
          <w:szCs w:val="28"/>
        </w:rPr>
        <w:t>;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2)спинной</w:t>
      </w:r>
      <w:r w:rsidR="008F1E8F">
        <w:rPr>
          <w:b w:val="0"/>
          <w:szCs w:val="28"/>
        </w:rPr>
        <w:t>;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3)брюшной</w:t>
      </w:r>
      <w:r w:rsidR="008F1E8F">
        <w:rPr>
          <w:b w:val="0"/>
          <w:szCs w:val="28"/>
        </w:rPr>
        <w:t>;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4)анальный</w:t>
      </w:r>
      <w:r w:rsidR="008F1E8F">
        <w:rPr>
          <w:b w:val="0"/>
          <w:szCs w:val="28"/>
        </w:rPr>
        <w:t>;</w:t>
      </w:r>
    </w:p>
    <w:p w:rsidR="00614D37" w:rsidRDefault="00614D37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5)хвостовой</w:t>
      </w:r>
      <w:r w:rsidR="008F1E8F">
        <w:rPr>
          <w:b w:val="0"/>
          <w:szCs w:val="28"/>
        </w:rPr>
        <w:t>.</w:t>
      </w:r>
    </w:p>
    <w:p w:rsidR="00614D37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А)1,2,3</w:t>
      </w:r>
    </w:p>
    <w:p w:rsidR="008F1E8F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Б)2,3,4</w:t>
      </w:r>
    </w:p>
    <w:p w:rsidR="008F1E8F" w:rsidRPr="00B622C2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 w:rsidRPr="00B622C2">
        <w:rPr>
          <w:b w:val="0"/>
          <w:szCs w:val="28"/>
        </w:rPr>
        <w:t>В) 2,4,5</w:t>
      </w:r>
    </w:p>
    <w:p w:rsidR="008F1E8F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Г)4,5</w:t>
      </w:r>
    </w:p>
    <w:p w:rsidR="008F1E8F" w:rsidRPr="008F1E8F" w:rsidRDefault="008F1E8F" w:rsidP="00E23CBA">
      <w:pPr>
        <w:pStyle w:val="a3"/>
        <w:spacing w:line="240" w:lineRule="auto"/>
        <w:ind w:right="0"/>
        <w:rPr>
          <w:szCs w:val="28"/>
        </w:rPr>
      </w:pPr>
      <w:r w:rsidRPr="008F1E8F">
        <w:rPr>
          <w:szCs w:val="28"/>
        </w:rPr>
        <w:t>3.К органам пищеварительной системы относят:</w:t>
      </w:r>
    </w:p>
    <w:p w:rsidR="008F1E8F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1)почки;</w:t>
      </w:r>
    </w:p>
    <w:p w:rsidR="008F1E8F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2)кишечник;</w:t>
      </w:r>
    </w:p>
    <w:p w:rsidR="008F1E8F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3)желудок;</w:t>
      </w:r>
    </w:p>
    <w:p w:rsidR="008F1E8F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4)сердце;</w:t>
      </w:r>
    </w:p>
    <w:p w:rsidR="008F1E8F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5)пищевод.</w:t>
      </w:r>
    </w:p>
    <w:p w:rsidR="008F1E8F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А)1,2</w:t>
      </w:r>
    </w:p>
    <w:p w:rsidR="008F1E8F" w:rsidRPr="00B622C2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 w:rsidRPr="00B622C2">
        <w:rPr>
          <w:b w:val="0"/>
          <w:szCs w:val="28"/>
        </w:rPr>
        <w:t>Б)2,3,5</w:t>
      </w:r>
    </w:p>
    <w:p w:rsidR="008F1E8F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В)3,4,5</w:t>
      </w:r>
    </w:p>
    <w:p w:rsidR="008F1E8F" w:rsidRDefault="008F1E8F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Г)4,5</w:t>
      </w:r>
    </w:p>
    <w:p w:rsidR="008F1E8F" w:rsidRPr="00B622C2" w:rsidRDefault="008F1E8F" w:rsidP="00E23CBA">
      <w:pPr>
        <w:pStyle w:val="a3"/>
        <w:spacing w:line="240" w:lineRule="auto"/>
        <w:ind w:right="0"/>
        <w:rPr>
          <w:szCs w:val="28"/>
        </w:rPr>
      </w:pPr>
      <w:r w:rsidRPr="00B622C2">
        <w:rPr>
          <w:szCs w:val="28"/>
        </w:rPr>
        <w:t>4.</w:t>
      </w:r>
      <w:r w:rsidR="0083069D" w:rsidRPr="00B622C2">
        <w:rPr>
          <w:szCs w:val="28"/>
        </w:rPr>
        <w:t xml:space="preserve"> Среди насекомых развитие с метаморфозом характерно </w:t>
      </w:r>
      <w:proofErr w:type="gramStart"/>
      <w:r w:rsidR="0083069D" w:rsidRPr="00B622C2">
        <w:rPr>
          <w:szCs w:val="28"/>
        </w:rPr>
        <w:t>для</w:t>
      </w:r>
      <w:proofErr w:type="gramEnd"/>
      <w:r w:rsidR="0083069D" w:rsidRPr="00B622C2">
        <w:rPr>
          <w:szCs w:val="28"/>
        </w:rPr>
        <w:t>: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1)пчёлы;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2)тараканы;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3)стрекозы;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4)бабочки;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5)кузнечики.</w:t>
      </w:r>
    </w:p>
    <w:p w:rsidR="00B622C2" w:rsidRDefault="00B622C2" w:rsidP="00E23CBA">
      <w:pPr>
        <w:pStyle w:val="a3"/>
        <w:spacing w:line="240" w:lineRule="auto"/>
        <w:ind w:right="0"/>
        <w:rPr>
          <w:b w:val="0"/>
          <w:szCs w:val="28"/>
        </w:rPr>
      </w:pPr>
    </w:p>
    <w:p w:rsidR="0083069D" w:rsidRPr="00B622C2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 w:rsidRPr="00B622C2">
        <w:rPr>
          <w:b w:val="0"/>
          <w:szCs w:val="28"/>
        </w:rPr>
        <w:t>А)1, 4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Б)2, 3,5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В)4,5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Г)2,3,4</w:t>
      </w:r>
    </w:p>
    <w:p w:rsidR="0083069D" w:rsidRPr="00B622C2" w:rsidRDefault="0083069D" w:rsidP="00E23CBA">
      <w:pPr>
        <w:pStyle w:val="a3"/>
        <w:spacing w:line="240" w:lineRule="auto"/>
        <w:ind w:right="0"/>
        <w:rPr>
          <w:szCs w:val="28"/>
        </w:rPr>
      </w:pPr>
      <w:r w:rsidRPr="00B622C2">
        <w:rPr>
          <w:szCs w:val="28"/>
        </w:rPr>
        <w:t>5. Признаки сходства головастиков земноводных и рыб: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 xml:space="preserve">1) </w:t>
      </w:r>
      <w:proofErr w:type="spellStart"/>
      <w:r>
        <w:rPr>
          <w:b w:val="0"/>
          <w:szCs w:val="28"/>
        </w:rPr>
        <w:t>трёхкамерное</w:t>
      </w:r>
      <w:proofErr w:type="spellEnd"/>
      <w:r>
        <w:rPr>
          <w:b w:val="0"/>
          <w:szCs w:val="28"/>
        </w:rPr>
        <w:t xml:space="preserve"> сердце;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lastRenderedPageBreak/>
        <w:t>2)один круг кровообращения;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3)боковая линия;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4)двухкамерное сердце.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5)лёгкие</w:t>
      </w:r>
    </w:p>
    <w:p w:rsidR="00B622C2" w:rsidRDefault="00B622C2" w:rsidP="00E23CBA">
      <w:pPr>
        <w:pStyle w:val="a3"/>
        <w:spacing w:line="240" w:lineRule="auto"/>
        <w:ind w:right="0"/>
        <w:rPr>
          <w:b w:val="0"/>
          <w:szCs w:val="28"/>
        </w:rPr>
      </w:pP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А)1, 2, 4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Б)2,3,5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>
        <w:rPr>
          <w:b w:val="0"/>
          <w:szCs w:val="28"/>
        </w:rPr>
        <w:t>В)1,2,5</w:t>
      </w:r>
    </w:p>
    <w:p w:rsidR="0083069D" w:rsidRPr="00B622C2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  <w:r w:rsidRPr="00B622C2">
        <w:rPr>
          <w:b w:val="0"/>
          <w:szCs w:val="28"/>
        </w:rPr>
        <w:t>Г)2,3, 4</w:t>
      </w:r>
    </w:p>
    <w:p w:rsidR="0083069D" w:rsidRDefault="0083069D" w:rsidP="00E23CBA">
      <w:pPr>
        <w:pStyle w:val="a3"/>
        <w:spacing w:line="240" w:lineRule="auto"/>
        <w:ind w:right="0"/>
        <w:rPr>
          <w:b w:val="0"/>
          <w:szCs w:val="28"/>
        </w:rPr>
      </w:pPr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04FF">
        <w:rPr>
          <w:rFonts w:ascii="Times New Roman" w:eastAsia="Times New Roman" w:hAnsi="Times New Roman" w:cs="Times New Roman"/>
          <w:b/>
          <w:sz w:val="28"/>
          <w:szCs w:val="28"/>
        </w:rPr>
        <w:t xml:space="preserve">Часть </w:t>
      </w:r>
      <w:r w:rsidRPr="00E604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E604F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23CBA" w:rsidRPr="00E604FF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4F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604FF">
        <w:rPr>
          <w:rFonts w:ascii="Times New Roman" w:eastAsia="Times New Roman" w:hAnsi="Times New Roman" w:cs="Times New Roman"/>
          <w:sz w:val="28"/>
          <w:szCs w:val="28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10. </w:t>
      </w:r>
    </w:p>
    <w:p w:rsidR="00B25E6F" w:rsidRPr="00B25E6F" w:rsidRDefault="00B25E6F" w:rsidP="00B25E6F">
      <w:pPr>
        <w:pStyle w:val="a5"/>
        <w:rPr>
          <w:rFonts w:ascii="Times New Roman" w:hAnsi="Times New Roman"/>
          <w:b/>
        </w:rPr>
      </w:pPr>
    </w:p>
    <w:p w:rsidR="00B25E6F" w:rsidRPr="00EF2BB4" w:rsidRDefault="00B25E6F" w:rsidP="00B25E6F">
      <w:pPr>
        <w:pStyle w:val="a5"/>
        <w:numPr>
          <w:ilvl w:val="0"/>
          <w:numId w:val="6"/>
        </w:numPr>
        <w:ind w:left="0"/>
        <w:rPr>
          <w:rFonts w:ascii="Times New Roman" w:hAnsi="Times New Roman"/>
          <w:sz w:val="28"/>
          <w:szCs w:val="28"/>
        </w:rPr>
      </w:pPr>
      <w:r w:rsidRPr="00EF2BB4">
        <w:rPr>
          <w:rFonts w:ascii="Times New Roman" w:hAnsi="Times New Roman"/>
          <w:sz w:val="28"/>
          <w:szCs w:val="28"/>
        </w:rPr>
        <w:t>Водорослями называют любые растения, обитающие в воде.</w:t>
      </w:r>
    </w:p>
    <w:p w:rsidR="00B25E6F" w:rsidRPr="00EF2BB4" w:rsidRDefault="00B25E6F" w:rsidP="00B25E6F">
      <w:pPr>
        <w:pStyle w:val="a5"/>
        <w:numPr>
          <w:ilvl w:val="0"/>
          <w:numId w:val="6"/>
        </w:numPr>
        <w:ind w:left="0"/>
        <w:rPr>
          <w:rFonts w:ascii="Times New Roman" w:hAnsi="Times New Roman"/>
          <w:sz w:val="28"/>
          <w:szCs w:val="28"/>
        </w:rPr>
      </w:pPr>
      <w:r w:rsidRPr="00EF2BB4">
        <w:rPr>
          <w:rFonts w:ascii="Times New Roman" w:hAnsi="Times New Roman"/>
          <w:sz w:val="28"/>
          <w:szCs w:val="28"/>
        </w:rPr>
        <w:t>Овощеводы и полеводы размножают растения только семенами.</w:t>
      </w:r>
    </w:p>
    <w:p w:rsidR="00B25E6F" w:rsidRPr="00EF2BB4" w:rsidRDefault="00B25E6F" w:rsidP="00B25E6F">
      <w:pPr>
        <w:pStyle w:val="a5"/>
        <w:numPr>
          <w:ilvl w:val="0"/>
          <w:numId w:val="6"/>
        </w:numPr>
        <w:ind w:left="0"/>
        <w:rPr>
          <w:rFonts w:ascii="Times New Roman" w:hAnsi="Times New Roman"/>
          <w:sz w:val="28"/>
          <w:szCs w:val="28"/>
        </w:rPr>
      </w:pPr>
      <w:r w:rsidRPr="00EF2BB4">
        <w:rPr>
          <w:rFonts w:ascii="Times New Roman" w:hAnsi="Times New Roman"/>
          <w:sz w:val="28"/>
          <w:szCs w:val="28"/>
        </w:rPr>
        <w:t>Рыбы – раздельнополые животные.</w:t>
      </w:r>
    </w:p>
    <w:p w:rsidR="00B25E6F" w:rsidRPr="00EF2BB4" w:rsidRDefault="00B25E6F" w:rsidP="00B25E6F">
      <w:pPr>
        <w:pStyle w:val="a5"/>
        <w:numPr>
          <w:ilvl w:val="0"/>
          <w:numId w:val="6"/>
        </w:numPr>
        <w:ind w:left="0"/>
        <w:rPr>
          <w:rFonts w:ascii="Times New Roman" w:hAnsi="Times New Roman"/>
          <w:sz w:val="28"/>
          <w:szCs w:val="28"/>
        </w:rPr>
      </w:pPr>
      <w:r w:rsidRPr="00EF2BB4">
        <w:rPr>
          <w:rFonts w:ascii="Times New Roman" w:hAnsi="Times New Roman"/>
          <w:sz w:val="28"/>
          <w:szCs w:val="28"/>
        </w:rPr>
        <w:t>Все пресмыкающиеся откладывают яйца на суше.</w:t>
      </w:r>
    </w:p>
    <w:p w:rsidR="00C243D0" w:rsidRPr="00EF2BB4" w:rsidRDefault="00B25E6F" w:rsidP="00C243D0">
      <w:pPr>
        <w:pStyle w:val="a5"/>
        <w:numPr>
          <w:ilvl w:val="0"/>
          <w:numId w:val="6"/>
        </w:numPr>
        <w:ind w:left="0"/>
        <w:rPr>
          <w:rFonts w:ascii="Times New Roman" w:hAnsi="Times New Roman"/>
          <w:sz w:val="28"/>
          <w:szCs w:val="28"/>
        </w:rPr>
      </w:pPr>
      <w:r w:rsidRPr="00EF2BB4">
        <w:rPr>
          <w:rFonts w:ascii="Times New Roman" w:hAnsi="Times New Roman"/>
          <w:sz w:val="28"/>
          <w:szCs w:val="28"/>
        </w:rPr>
        <w:t>Птицы и млекопитающие – теплокровные животные.</w:t>
      </w:r>
    </w:p>
    <w:p w:rsidR="00C243D0" w:rsidRPr="00EF2BB4" w:rsidRDefault="00C243D0" w:rsidP="00C243D0">
      <w:pPr>
        <w:pStyle w:val="a5"/>
        <w:numPr>
          <w:ilvl w:val="0"/>
          <w:numId w:val="6"/>
        </w:numPr>
        <w:ind w:left="0"/>
        <w:rPr>
          <w:rFonts w:ascii="Times New Roman" w:hAnsi="Times New Roman"/>
          <w:sz w:val="28"/>
          <w:szCs w:val="28"/>
        </w:rPr>
      </w:pPr>
      <w:r w:rsidRPr="00EF2BB4">
        <w:rPr>
          <w:rFonts w:ascii="Times New Roman" w:hAnsi="Times New Roman"/>
          <w:sz w:val="28"/>
          <w:szCs w:val="28"/>
        </w:rPr>
        <w:t>Дышат растения только днем, на свету</w:t>
      </w:r>
    </w:p>
    <w:p w:rsidR="00C243D0" w:rsidRPr="00EF2BB4" w:rsidRDefault="00C243D0" w:rsidP="00C243D0">
      <w:pPr>
        <w:pStyle w:val="a5"/>
        <w:numPr>
          <w:ilvl w:val="0"/>
          <w:numId w:val="6"/>
        </w:numPr>
        <w:ind w:left="0"/>
        <w:rPr>
          <w:rFonts w:ascii="Times New Roman" w:hAnsi="Times New Roman"/>
          <w:sz w:val="28"/>
          <w:szCs w:val="28"/>
        </w:rPr>
      </w:pPr>
      <w:r w:rsidRPr="00EF2BB4">
        <w:rPr>
          <w:rFonts w:ascii="Times New Roman" w:hAnsi="Times New Roman"/>
          <w:sz w:val="28"/>
          <w:szCs w:val="28"/>
        </w:rPr>
        <w:t>У голосеменных растений семена лежат на чешуях шишек открыто.</w:t>
      </w:r>
    </w:p>
    <w:p w:rsidR="00C243D0" w:rsidRPr="00EF2BB4" w:rsidRDefault="00C243D0" w:rsidP="00C243D0">
      <w:pPr>
        <w:pStyle w:val="a5"/>
        <w:numPr>
          <w:ilvl w:val="0"/>
          <w:numId w:val="6"/>
        </w:numPr>
        <w:ind w:left="0"/>
        <w:rPr>
          <w:rFonts w:ascii="Times New Roman" w:hAnsi="Times New Roman"/>
          <w:sz w:val="28"/>
          <w:szCs w:val="28"/>
        </w:rPr>
      </w:pPr>
      <w:r w:rsidRPr="00EF2BB4">
        <w:rPr>
          <w:rFonts w:ascii="Times New Roman" w:hAnsi="Times New Roman"/>
          <w:sz w:val="28"/>
          <w:szCs w:val="28"/>
        </w:rPr>
        <w:t>В клетках бактерий нет ядра.</w:t>
      </w:r>
    </w:p>
    <w:p w:rsidR="00C243D0" w:rsidRDefault="00EF2BB4" w:rsidP="00C243D0">
      <w:pPr>
        <w:pStyle w:val="a5"/>
        <w:numPr>
          <w:ilvl w:val="0"/>
          <w:numId w:val="6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Сердце земноводных</w:t>
      </w:r>
      <w:r w:rsidR="00C243D0" w:rsidRPr="00EF2BB4">
        <w:rPr>
          <w:rFonts w:ascii="Times New Roman" w:hAnsi="Times New Roman"/>
          <w:sz w:val="28"/>
          <w:szCs w:val="28"/>
        </w:rPr>
        <w:t xml:space="preserve"> – это </w:t>
      </w:r>
      <w:proofErr w:type="spellStart"/>
      <w:r w:rsidR="00C243D0" w:rsidRPr="00EF2BB4">
        <w:rPr>
          <w:rFonts w:ascii="Times New Roman" w:hAnsi="Times New Roman"/>
          <w:sz w:val="28"/>
          <w:szCs w:val="28"/>
        </w:rPr>
        <w:t>трехкамерный</w:t>
      </w:r>
      <w:proofErr w:type="spellEnd"/>
      <w:r w:rsidR="00C243D0" w:rsidRPr="00EF2BB4">
        <w:rPr>
          <w:rFonts w:ascii="Times New Roman" w:hAnsi="Times New Roman"/>
          <w:sz w:val="28"/>
          <w:szCs w:val="28"/>
        </w:rPr>
        <w:t xml:space="preserve"> мышечный орган.</w:t>
      </w:r>
    </w:p>
    <w:p w:rsidR="00EA12FC" w:rsidRPr="00EF2BB4" w:rsidRDefault="00EA12FC" w:rsidP="00C243D0">
      <w:pPr>
        <w:pStyle w:val="a5"/>
        <w:numPr>
          <w:ilvl w:val="0"/>
          <w:numId w:val="6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Ящерица имеет непостоянную температуру тела.</w:t>
      </w:r>
    </w:p>
    <w:p w:rsidR="0083069D" w:rsidRPr="00EF2BB4" w:rsidRDefault="0083069D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069D" w:rsidRDefault="0083069D" w:rsidP="00E23CBA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CBA" w:rsidRPr="00E604FF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04FF">
        <w:rPr>
          <w:rFonts w:ascii="Times New Roman" w:eastAsia="Times New Roman" w:hAnsi="Times New Roman" w:cs="Times New Roman"/>
          <w:b/>
          <w:sz w:val="28"/>
          <w:szCs w:val="28"/>
        </w:rPr>
        <w:t xml:space="preserve">Часть </w:t>
      </w:r>
      <w:r w:rsidRPr="00E604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E604F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4FF">
        <w:rPr>
          <w:rFonts w:ascii="Times New Roman" w:eastAsia="Times New Roman" w:hAnsi="Times New Roman" w:cs="Times New Roman"/>
          <w:sz w:val="28"/>
          <w:szCs w:val="28"/>
        </w:rPr>
        <w:t xml:space="preserve">Вам предлагаются тестовые задания, требующие установления соответствия. Максимальное количество баллов, которое можно набрать –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E604FF">
        <w:rPr>
          <w:rFonts w:ascii="Times New Roman" w:eastAsia="Times New Roman" w:hAnsi="Times New Roman" w:cs="Times New Roman"/>
          <w:sz w:val="28"/>
          <w:szCs w:val="28"/>
        </w:rPr>
        <w:t xml:space="preserve"> баллов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6 баллов за одно задание)</w:t>
      </w:r>
      <w:r w:rsidRPr="00E604FF">
        <w:rPr>
          <w:rFonts w:ascii="Times New Roman" w:eastAsia="Times New Roman" w:hAnsi="Times New Roman" w:cs="Times New Roman"/>
          <w:sz w:val="28"/>
          <w:szCs w:val="28"/>
        </w:rPr>
        <w:t>. Заполните матрицы ответов в соответствии с требованиями заданий.</w:t>
      </w:r>
    </w:p>
    <w:p w:rsidR="00E23CBA" w:rsidRPr="00E01C76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1C76">
        <w:rPr>
          <w:rFonts w:ascii="Times New Roman" w:eastAsia="Times New Roman" w:hAnsi="Times New Roman" w:cs="Times New Roman"/>
          <w:b/>
          <w:sz w:val="28"/>
          <w:szCs w:val="28"/>
        </w:rPr>
        <w:t>Задание 1</w:t>
      </w:r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4FF">
        <w:rPr>
          <w:rFonts w:ascii="Times New Roman" w:eastAsia="Times New Roman" w:hAnsi="Times New Roman" w:cs="Times New Roman"/>
          <w:sz w:val="28"/>
          <w:szCs w:val="28"/>
        </w:rPr>
        <w:t xml:space="preserve">Установите соответствие между </w:t>
      </w:r>
      <w:r w:rsidR="00E654B0">
        <w:rPr>
          <w:rFonts w:ascii="Times New Roman" w:eastAsia="Times New Roman" w:hAnsi="Times New Roman" w:cs="Times New Roman"/>
          <w:sz w:val="28"/>
          <w:szCs w:val="28"/>
        </w:rPr>
        <w:t>группами животных и их представителями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E654B0" w:rsidTr="00E654B0">
        <w:tc>
          <w:tcPr>
            <w:tcW w:w="4785" w:type="dxa"/>
          </w:tcPr>
          <w:p w:rsidR="00E654B0" w:rsidRPr="00CF3637" w:rsidRDefault="00E654B0" w:rsidP="00E23CB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F36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Группы животных</w:t>
            </w:r>
          </w:p>
        </w:tc>
        <w:tc>
          <w:tcPr>
            <w:tcW w:w="4786" w:type="dxa"/>
          </w:tcPr>
          <w:p w:rsidR="00E654B0" w:rsidRPr="00CF3637" w:rsidRDefault="00E654B0" w:rsidP="00E23CB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F36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Представители </w:t>
            </w:r>
          </w:p>
        </w:tc>
      </w:tr>
      <w:tr w:rsidR="00E654B0" w:rsidTr="00E654B0">
        <w:tc>
          <w:tcPr>
            <w:tcW w:w="4785" w:type="dxa"/>
          </w:tcPr>
          <w:p w:rsidR="00E654B0" w:rsidRDefault="00E654B0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лекопитающие</w:t>
            </w:r>
          </w:p>
        </w:tc>
        <w:tc>
          <w:tcPr>
            <w:tcW w:w="4786" w:type="dxa"/>
          </w:tcPr>
          <w:p w:rsidR="00E654B0" w:rsidRDefault="00E654B0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1)ехидна</w:t>
            </w:r>
          </w:p>
        </w:tc>
      </w:tr>
      <w:tr w:rsidR="00E654B0" w:rsidTr="00E654B0">
        <w:tc>
          <w:tcPr>
            <w:tcW w:w="4785" w:type="dxa"/>
          </w:tcPr>
          <w:p w:rsidR="00E654B0" w:rsidRDefault="00E654B0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тицы</w:t>
            </w:r>
          </w:p>
        </w:tc>
        <w:tc>
          <w:tcPr>
            <w:tcW w:w="4786" w:type="dxa"/>
          </w:tcPr>
          <w:p w:rsidR="00E654B0" w:rsidRDefault="00E654B0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2)наутилус</w:t>
            </w:r>
          </w:p>
        </w:tc>
      </w:tr>
      <w:tr w:rsidR="00E654B0" w:rsidTr="00E654B0">
        <w:tc>
          <w:tcPr>
            <w:tcW w:w="4785" w:type="dxa"/>
          </w:tcPr>
          <w:p w:rsidR="00E654B0" w:rsidRDefault="00E654B0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оллюски</w:t>
            </w:r>
          </w:p>
        </w:tc>
        <w:tc>
          <w:tcPr>
            <w:tcW w:w="4786" w:type="dxa"/>
          </w:tcPr>
          <w:p w:rsidR="00E654B0" w:rsidRDefault="00E654B0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3)</w:t>
            </w:r>
            <w:r w:rsidR="0028190D">
              <w:rPr>
                <w:rFonts w:ascii="Times New Roman" w:eastAsia="Times New Roman" w:hAnsi="Times New Roman" w:cs="Times New Roman"/>
                <w:sz w:val="28"/>
                <w:szCs w:val="28"/>
              </w:rPr>
              <w:t>веретеница</w:t>
            </w:r>
          </w:p>
        </w:tc>
      </w:tr>
      <w:tr w:rsidR="00E654B0" w:rsidTr="00E654B0">
        <w:tc>
          <w:tcPr>
            <w:tcW w:w="4785" w:type="dxa"/>
          </w:tcPr>
          <w:p w:rsidR="00E654B0" w:rsidRDefault="00E654B0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ресмыкающиеся</w:t>
            </w:r>
          </w:p>
        </w:tc>
        <w:tc>
          <w:tcPr>
            <w:tcW w:w="4786" w:type="dxa"/>
          </w:tcPr>
          <w:p w:rsidR="00E654B0" w:rsidRDefault="0028190D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4)киви</w:t>
            </w:r>
          </w:p>
        </w:tc>
      </w:tr>
      <w:tr w:rsidR="00E654B0" w:rsidTr="00E654B0">
        <w:tc>
          <w:tcPr>
            <w:tcW w:w="4785" w:type="dxa"/>
          </w:tcPr>
          <w:p w:rsidR="00E654B0" w:rsidRDefault="00E654B0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28190D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gramEnd"/>
            <w:r w:rsidR="0028190D">
              <w:rPr>
                <w:rFonts w:ascii="Times New Roman" w:eastAsia="Times New Roman" w:hAnsi="Times New Roman" w:cs="Times New Roman"/>
                <w:sz w:val="28"/>
                <w:szCs w:val="28"/>
              </w:rPr>
              <w:t>емноводное</w:t>
            </w:r>
          </w:p>
        </w:tc>
        <w:tc>
          <w:tcPr>
            <w:tcW w:w="4786" w:type="dxa"/>
          </w:tcPr>
          <w:p w:rsidR="00E654B0" w:rsidRDefault="0028190D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5)саламандра</w:t>
            </w:r>
          </w:p>
        </w:tc>
      </w:tr>
      <w:tr w:rsidR="0028190D" w:rsidTr="00E654B0">
        <w:tc>
          <w:tcPr>
            <w:tcW w:w="4785" w:type="dxa"/>
          </w:tcPr>
          <w:p w:rsidR="0028190D" w:rsidRDefault="0028190D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асекомое</w:t>
            </w:r>
          </w:p>
        </w:tc>
        <w:tc>
          <w:tcPr>
            <w:tcW w:w="4786" w:type="dxa"/>
          </w:tcPr>
          <w:p w:rsidR="0028190D" w:rsidRDefault="0028190D" w:rsidP="00E23C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6)цикада</w:t>
            </w:r>
          </w:p>
        </w:tc>
      </w:tr>
    </w:tbl>
    <w:p w:rsidR="00E654B0" w:rsidRPr="00E604FF" w:rsidRDefault="00E654B0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7"/>
        <w:gridCol w:w="1592"/>
        <w:gridCol w:w="1596"/>
        <w:gridCol w:w="1594"/>
        <w:gridCol w:w="1597"/>
        <w:gridCol w:w="1595"/>
      </w:tblGrid>
      <w:tr w:rsidR="00E23CBA" w:rsidRPr="00E01C76" w:rsidTr="00E654B0">
        <w:tc>
          <w:tcPr>
            <w:tcW w:w="1597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2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96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4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97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E23CBA" w:rsidRPr="00E01C76" w:rsidTr="00E654B0">
        <w:tc>
          <w:tcPr>
            <w:tcW w:w="1597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23CBA" w:rsidRPr="00E604FF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1C76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1C76">
        <w:rPr>
          <w:rFonts w:ascii="Times New Roman" w:eastAsia="Times New Roman" w:hAnsi="Times New Roman" w:cs="Times New Roman"/>
          <w:sz w:val="28"/>
          <w:szCs w:val="28"/>
        </w:rPr>
        <w:t>Установите соответствие между плоскими червями и их особенностями</w:t>
      </w:r>
    </w:p>
    <w:p w:rsidR="00E23CBA" w:rsidRPr="00E01C76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1C76">
        <w:rPr>
          <w:rFonts w:ascii="Times New Roman" w:eastAsia="Times New Roman" w:hAnsi="Times New Roman" w:cs="Times New Roman"/>
          <w:b/>
          <w:sz w:val="28"/>
          <w:szCs w:val="28"/>
        </w:rPr>
        <w:t>ОСОБЕННОСТИ                                                 ПЛОСКИЕ ЧЕРВИ</w:t>
      </w:r>
    </w:p>
    <w:p w:rsidR="00E23CBA" w:rsidRPr="00E01C76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естообитание – тонкий кишечник                           1)белая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планария</w:t>
      </w:r>
      <w:proofErr w:type="spellEnd"/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человека                                                                          </w:t>
      </w:r>
      <w:r w:rsidR="001F312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2)бычий цепень</w:t>
      </w:r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ело уплощенное ,длина около 1,5 см</w:t>
      </w:r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ыхание аэробное, всей поверхностью тела</w:t>
      </w:r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икл развития сложный, со сменой хозяев</w:t>
      </w:r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ищеварение внутриклеточное,</w:t>
      </w:r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пищеварительная система отсутствует</w:t>
      </w:r>
    </w:p>
    <w:p w:rsidR="00E23CBA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ищник, добычу захватывает выворачивающейся </w:t>
      </w:r>
    </w:p>
    <w:p w:rsidR="00E23CBA" w:rsidRPr="00E01C76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наружу глоткой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7"/>
        <w:gridCol w:w="1592"/>
        <w:gridCol w:w="1596"/>
        <w:gridCol w:w="1594"/>
        <w:gridCol w:w="1597"/>
        <w:gridCol w:w="1595"/>
      </w:tblGrid>
      <w:tr w:rsidR="00E23CBA" w:rsidRPr="00E01C76" w:rsidTr="00CC7C54">
        <w:tc>
          <w:tcPr>
            <w:tcW w:w="1760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60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760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61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61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761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E23CBA" w:rsidRPr="00E01C76" w:rsidTr="00CC7C54">
        <w:tc>
          <w:tcPr>
            <w:tcW w:w="1760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1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1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1" w:type="dxa"/>
          </w:tcPr>
          <w:p w:rsidR="00E23CBA" w:rsidRPr="00E01C76" w:rsidRDefault="00E23CBA" w:rsidP="00CC7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23CBA" w:rsidRPr="00E01C76" w:rsidRDefault="00E23CBA" w:rsidP="00E23C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3CBA" w:rsidRDefault="00E23CBA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B622C2" w:rsidRDefault="00B622C2" w:rsidP="00E23CB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380D9D" w:rsidRDefault="00380D9D">
      <w:pPr>
        <w:rPr>
          <w:rFonts w:ascii="Times New Roman" w:hAnsi="Times New Roman" w:cs="Times New Roman"/>
          <w:sz w:val="28"/>
          <w:szCs w:val="28"/>
        </w:rPr>
      </w:pPr>
    </w:p>
    <w:p w:rsidR="00380D9D" w:rsidRDefault="00380D9D">
      <w:pPr>
        <w:rPr>
          <w:rFonts w:ascii="Times New Roman" w:hAnsi="Times New Roman" w:cs="Times New Roman"/>
          <w:sz w:val="28"/>
          <w:szCs w:val="28"/>
        </w:rPr>
      </w:pPr>
    </w:p>
    <w:p w:rsidR="00D06E3E" w:rsidRPr="003B3805" w:rsidRDefault="00D06E3E" w:rsidP="00D06E3E">
      <w:pPr>
        <w:pStyle w:val="a5"/>
        <w:rPr>
          <w:rFonts w:ascii="Times New Roman" w:hAnsi="Times New Roman"/>
          <w:sz w:val="24"/>
          <w:szCs w:val="24"/>
        </w:rPr>
      </w:pPr>
    </w:p>
    <w:p w:rsidR="00380D9D" w:rsidRDefault="00380D9D">
      <w:pPr>
        <w:rPr>
          <w:rFonts w:ascii="Times New Roman" w:hAnsi="Times New Roman" w:cs="Times New Roman"/>
          <w:sz w:val="28"/>
          <w:szCs w:val="28"/>
        </w:rPr>
      </w:pPr>
    </w:p>
    <w:p w:rsidR="00380D9D" w:rsidRDefault="00380D9D">
      <w:pPr>
        <w:rPr>
          <w:rFonts w:ascii="Times New Roman" w:hAnsi="Times New Roman" w:cs="Times New Roman"/>
          <w:sz w:val="28"/>
          <w:szCs w:val="28"/>
        </w:rPr>
      </w:pPr>
    </w:p>
    <w:p w:rsidR="00380D9D" w:rsidRDefault="00380D9D">
      <w:pPr>
        <w:rPr>
          <w:rFonts w:ascii="Times New Roman" w:hAnsi="Times New Roman" w:cs="Times New Roman"/>
          <w:sz w:val="28"/>
          <w:szCs w:val="28"/>
        </w:rPr>
      </w:pPr>
    </w:p>
    <w:p w:rsidR="00380D9D" w:rsidRPr="00380D9D" w:rsidRDefault="00380D9D">
      <w:pPr>
        <w:rPr>
          <w:rFonts w:ascii="Times New Roman" w:hAnsi="Times New Roman" w:cs="Times New Roman"/>
          <w:sz w:val="28"/>
          <w:szCs w:val="28"/>
        </w:rPr>
      </w:pPr>
    </w:p>
    <w:sectPr w:rsidR="00380D9D" w:rsidRPr="00380D9D" w:rsidSect="00CC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16D3"/>
    <w:multiLevelType w:val="hybridMultilevel"/>
    <w:tmpl w:val="C91CD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1938FE"/>
    <w:multiLevelType w:val="hybridMultilevel"/>
    <w:tmpl w:val="4C34CE24"/>
    <w:lvl w:ilvl="0" w:tplc="8604B0B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B40"/>
    <w:multiLevelType w:val="hybridMultilevel"/>
    <w:tmpl w:val="52AE6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345E65"/>
    <w:multiLevelType w:val="hybridMultilevel"/>
    <w:tmpl w:val="52AE6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041A09"/>
    <w:multiLevelType w:val="hybridMultilevel"/>
    <w:tmpl w:val="8758E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DF4B0F"/>
    <w:multiLevelType w:val="hybridMultilevel"/>
    <w:tmpl w:val="8EC81E6E"/>
    <w:lvl w:ilvl="0" w:tplc="6B7044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B067935"/>
    <w:multiLevelType w:val="hybridMultilevel"/>
    <w:tmpl w:val="835E46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210AD"/>
    <w:rsid w:val="001F312E"/>
    <w:rsid w:val="00207A79"/>
    <w:rsid w:val="0028190D"/>
    <w:rsid w:val="00307003"/>
    <w:rsid w:val="00380D9D"/>
    <w:rsid w:val="003F38D1"/>
    <w:rsid w:val="004A4376"/>
    <w:rsid w:val="00614D37"/>
    <w:rsid w:val="00622BA5"/>
    <w:rsid w:val="0077592B"/>
    <w:rsid w:val="007A770C"/>
    <w:rsid w:val="00804E3C"/>
    <w:rsid w:val="0083069D"/>
    <w:rsid w:val="008F1E8F"/>
    <w:rsid w:val="00914817"/>
    <w:rsid w:val="009F1A2A"/>
    <w:rsid w:val="00B25E6F"/>
    <w:rsid w:val="00B622C2"/>
    <w:rsid w:val="00C243D0"/>
    <w:rsid w:val="00C27D0B"/>
    <w:rsid w:val="00C31B93"/>
    <w:rsid w:val="00C879C1"/>
    <w:rsid w:val="00CC300D"/>
    <w:rsid w:val="00CF3637"/>
    <w:rsid w:val="00D06E3E"/>
    <w:rsid w:val="00D210AD"/>
    <w:rsid w:val="00D91D30"/>
    <w:rsid w:val="00DB28A4"/>
    <w:rsid w:val="00E00BF4"/>
    <w:rsid w:val="00E23CBA"/>
    <w:rsid w:val="00E654B0"/>
    <w:rsid w:val="00EA12FC"/>
    <w:rsid w:val="00EF2BB4"/>
    <w:rsid w:val="00FC1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D210AD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List Paragraph"/>
    <w:basedOn w:val="a"/>
    <w:uiPriority w:val="34"/>
    <w:qFormat/>
    <w:rsid w:val="00D210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D210A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80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0D9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6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401A9-E1FB-46A7-973F-1391AE128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2016-08-30T15:17:00Z</dcterms:created>
  <dcterms:modified xsi:type="dcterms:W3CDTF">2016-09-02T18:21:00Z</dcterms:modified>
</cp:coreProperties>
</file>